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F6" w:rsidRDefault="007670F6" w:rsidP="007670F6">
      <w:pPr>
        <w:jc w:val="center"/>
        <w:rPr>
          <w:sz w:val="40"/>
          <w:szCs w:val="44"/>
        </w:rPr>
      </w:pPr>
      <w:r w:rsidRPr="007670F6">
        <w:rPr>
          <w:sz w:val="40"/>
          <w:szCs w:val="44"/>
        </w:rPr>
        <w:t>Б</w:t>
      </w:r>
      <w:r w:rsidR="00E27564">
        <w:rPr>
          <w:sz w:val="40"/>
          <w:szCs w:val="44"/>
        </w:rPr>
        <w:t xml:space="preserve">елорусский профессиональный союз работников отраслей промышленности </w:t>
      </w:r>
      <w:r w:rsidRPr="007670F6">
        <w:rPr>
          <w:sz w:val="40"/>
          <w:szCs w:val="44"/>
        </w:rPr>
        <w:t>«БЕЛПРОФМАШ»</w:t>
      </w:r>
    </w:p>
    <w:p w:rsidR="008A5273" w:rsidRDefault="008A5273" w:rsidP="007670F6">
      <w:pPr>
        <w:jc w:val="center"/>
        <w:rPr>
          <w:sz w:val="40"/>
          <w:szCs w:val="44"/>
        </w:rPr>
      </w:pPr>
    </w:p>
    <w:p w:rsidR="007670F6" w:rsidRDefault="007670F6" w:rsidP="007670F6">
      <w:pPr>
        <w:jc w:val="center"/>
        <w:rPr>
          <w:sz w:val="40"/>
          <w:szCs w:val="44"/>
        </w:rPr>
      </w:pPr>
      <w:r>
        <w:rPr>
          <w:sz w:val="40"/>
          <w:szCs w:val="44"/>
        </w:rPr>
        <w:t>П</w:t>
      </w:r>
      <w:r w:rsidR="00E27564">
        <w:rPr>
          <w:sz w:val="40"/>
          <w:szCs w:val="44"/>
        </w:rPr>
        <w:t xml:space="preserve">ервичная профсоюзная организация открытого акционерного общества </w:t>
      </w:r>
      <w:r>
        <w:rPr>
          <w:sz w:val="40"/>
          <w:szCs w:val="44"/>
        </w:rPr>
        <w:t>"</w:t>
      </w:r>
      <w:r w:rsidR="00BD3781">
        <w:rPr>
          <w:sz w:val="40"/>
          <w:szCs w:val="44"/>
        </w:rPr>
        <w:t>123</w:t>
      </w:r>
      <w:bookmarkStart w:id="0" w:name="_GoBack"/>
      <w:bookmarkEnd w:id="0"/>
      <w:r>
        <w:rPr>
          <w:sz w:val="40"/>
          <w:szCs w:val="44"/>
        </w:rPr>
        <w:t>"</w:t>
      </w:r>
    </w:p>
    <w:p w:rsidR="00EF67CD" w:rsidRDefault="00EF67CD" w:rsidP="007670F6">
      <w:pPr>
        <w:jc w:val="center"/>
        <w:rPr>
          <w:sz w:val="40"/>
          <w:szCs w:val="44"/>
        </w:rPr>
      </w:pPr>
    </w:p>
    <w:p w:rsidR="008A5273" w:rsidRDefault="008A5273" w:rsidP="007670F6">
      <w:pPr>
        <w:jc w:val="center"/>
        <w:rPr>
          <w:sz w:val="40"/>
          <w:szCs w:val="44"/>
        </w:rPr>
      </w:pPr>
    </w:p>
    <w:p w:rsidR="00EF67CD" w:rsidRPr="00E27564" w:rsidRDefault="00EF67CD" w:rsidP="00E27564">
      <w:pPr>
        <w:jc w:val="center"/>
        <w:rPr>
          <w:sz w:val="40"/>
          <w:szCs w:val="40"/>
        </w:rPr>
      </w:pPr>
      <w:r w:rsidRPr="00E27564">
        <w:rPr>
          <w:sz w:val="40"/>
          <w:szCs w:val="40"/>
        </w:rPr>
        <w:t>Распорядительная деятельность</w:t>
      </w:r>
    </w:p>
    <w:p w:rsidR="007670F6" w:rsidRDefault="007670F6" w:rsidP="007670F6">
      <w:pPr>
        <w:rPr>
          <w:b/>
          <w:sz w:val="32"/>
          <w:szCs w:val="32"/>
        </w:rPr>
      </w:pPr>
    </w:p>
    <w:p w:rsidR="007670F6" w:rsidRDefault="007670F6" w:rsidP="007670F6">
      <w:pPr>
        <w:rPr>
          <w:b/>
          <w:sz w:val="32"/>
          <w:szCs w:val="32"/>
        </w:rPr>
      </w:pPr>
    </w:p>
    <w:p w:rsidR="008A5273" w:rsidRDefault="008A5273" w:rsidP="007670F6">
      <w:pPr>
        <w:rPr>
          <w:b/>
          <w:sz w:val="32"/>
          <w:szCs w:val="32"/>
        </w:rPr>
      </w:pPr>
    </w:p>
    <w:p w:rsidR="008A5273" w:rsidRDefault="008A5273" w:rsidP="007670F6">
      <w:pPr>
        <w:rPr>
          <w:b/>
          <w:sz w:val="32"/>
          <w:szCs w:val="32"/>
        </w:rPr>
      </w:pPr>
    </w:p>
    <w:p w:rsidR="008A5273" w:rsidRDefault="008A5273" w:rsidP="007670F6">
      <w:pPr>
        <w:rPr>
          <w:b/>
          <w:sz w:val="32"/>
          <w:szCs w:val="32"/>
        </w:rPr>
      </w:pPr>
    </w:p>
    <w:p w:rsidR="007670F6" w:rsidRPr="00BB04DC" w:rsidRDefault="007670F6" w:rsidP="007670F6">
      <w:pPr>
        <w:tabs>
          <w:tab w:val="left" w:pos="7088"/>
          <w:tab w:val="right" w:pos="9921"/>
        </w:tabs>
        <w:jc w:val="center"/>
        <w:rPr>
          <w:b/>
          <w:sz w:val="50"/>
          <w:szCs w:val="50"/>
        </w:rPr>
      </w:pPr>
      <w:r w:rsidRPr="00BB04DC">
        <w:rPr>
          <w:b/>
          <w:sz w:val="50"/>
          <w:szCs w:val="50"/>
        </w:rPr>
        <w:t xml:space="preserve">Дело № </w:t>
      </w:r>
      <w:r w:rsidR="00E27564" w:rsidRPr="00BB04DC">
        <w:rPr>
          <w:b/>
          <w:sz w:val="50"/>
          <w:szCs w:val="50"/>
        </w:rPr>
        <w:t>37-01-04</w:t>
      </w:r>
    </w:p>
    <w:p w:rsidR="007670F6" w:rsidRDefault="007670F6" w:rsidP="007670F6">
      <w:pPr>
        <w:jc w:val="center"/>
        <w:rPr>
          <w:b/>
          <w:sz w:val="32"/>
          <w:szCs w:val="32"/>
        </w:rPr>
      </w:pPr>
    </w:p>
    <w:p w:rsidR="007670F6" w:rsidRDefault="007670F6" w:rsidP="007670F6">
      <w:pPr>
        <w:jc w:val="center"/>
        <w:rPr>
          <w:b/>
          <w:sz w:val="32"/>
          <w:szCs w:val="32"/>
        </w:rPr>
      </w:pPr>
    </w:p>
    <w:p w:rsidR="008A5273" w:rsidRDefault="008A5273" w:rsidP="007670F6">
      <w:pPr>
        <w:jc w:val="center"/>
        <w:rPr>
          <w:b/>
          <w:sz w:val="32"/>
          <w:szCs w:val="32"/>
        </w:rPr>
      </w:pPr>
    </w:p>
    <w:p w:rsidR="007670F6" w:rsidRPr="004E45ED" w:rsidRDefault="007670F6" w:rsidP="007670F6">
      <w:pPr>
        <w:jc w:val="center"/>
        <w:rPr>
          <w:b/>
          <w:sz w:val="72"/>
          <w:szCs w:val="52"/>
        </w:rPr>
      </w:pPr>
    </w:p>
    <w:p w:rsidR="00E27564" w:rsidRPr="00BB04DC" w:rsidRDefault="00E27564" w:rsidP="007670F6">
      <w:pPr>
        <w:jc w:val="center"/>
        <w:rPr>
          <w:b/>
          <w:sz w:val="56"/>
          <w:szCs w:val="56"/>
        </w:rPr>
      </w:pPr>
      <w:r w:rsidRPr="00BB04DC">
        <w:rPr>
          <w:b/>
          <w:sz w:val="56"/>
          <w:szCs w:val="56"/>
        </w:rPr>
        <w:t xml:space="preserve">Протоколы конференций </w:t>
      </w:r>
    </w:p>
    <w:p w:rsidR="007670F6" w:rsidRPr="00BB04DC" w:rsidRDefault="00E27564" w:rsidP="007670F6">
      <w:pPr>
        <w:jc w:val="center"/>
        <w:rPr>
          <w:b/>
          <w:sz w:val="56"/>
          <w:szCs w:val="56"/>
        </w:rPr>
      </w:pPr>
      <w:r w:rsidRPr="00BB04DC">
        <w:rPr>
          <w:b/>
          <w:sz w:val="56"/>
          <w:szCs w:val="56"/>
        </w:rPr>
        <w:t>и документы к ним</w:t>
      </w:r>
    </w:p>
    <w:p w:rsidR="007670F6" w:rsidRDefault="007670F6" w:rsidP="007670F6">
      <w:pPr>
        <w:tabs>
          <w:tab w:val="left" w:pos="7088"/>
          <w:tab w:val="right" w:pos="9921"/>
        </w:tabs>
        <w:rPr>
          <w:b/>
          <w:sz w:val="50"/>
          <w:szCs w:val="50"/>
        </w:rPr>
      </w:pPr>
    </w:p>
    <w:p w:rsidR="007670F6" w:rsidRDefault="007670F6" w:rsidP="007670F6">
      <w:pPr>
        <w:tabs>
          <w:tab w:val="left" w:pos="7088"/>
          <w:tab w:val="right" w:pos="9921"/>
        </w:tabs>
        <w:rPr>
          <w:b/>
          <w:sz w:val="50"/>
          <w:szCs w:val="50"/>
        </w:rPr>
      </w:pPr>
    </w:p>
    <w:p w:rsidR="007670F6" w:rsidRDefault="007670F6" w:rsidP="007670F6">
      <w:pPr>
        <w:tabs>
          <w:tab w:val="left" w:pos="7088"/>
          <w:tab w:val="right" w:pos="9921"/>
        </w:tabs>
        <w:jc w:val="right"/>
        <w:rPr>
          <w:b/>
          <w:sz w:val="50"/>
          <w:szCs w:val="50"/>
        </w:rPr>
      </w:pPr>
    </w:p>
    <w:p w:rsidR="007670F6" w:rsidRDefault="007670F6" w:rsidP="007670F6">
      <w:pPr>
        <w:tabs>
          <w:tab w:val="left" w:pos="7088"/>
          <w:tab w:val="right" w:pos="9921"/>
        </w:tabs>
        <w:jc w:val="right"/>
        <w:rPr>
          <w:b/>
          <w:sz w:val="50"/>
          <w:szCs w:val="50"/>
        </w:rPr>
      </w:pPr>
    </w:p>
    <w:p w:rsidR="00BB04DC" w:rsidRDefault="00BB04DC" w:rsidP="007670F6">
      <w:pPr>
        <w:tabs>
          <w:tab w:val="left" w:pos="7088"/>
          <w:tab w:val="right" w:pos="9921"/>
        </w:tabs>
        <w:jc w:val="right"/>
        <w:rPr>
          <w:b/>
          <w:sz w:val="50"/>
          <w:szCs w:val="50"/>
        </w:rPr>
      </w:pPr>
    </w:p>
    <w:p w:rsidR="007670F6" w:rsidRDefault="00030255" w:rsidP="007670F6">
      <w:pPr>
        <w:jc w:val="right"/>
        <w:rPr>
          <w:sz w:val="50"/>
          <w:szCs w:val="50"/>
        </w:rPr>
      </w:pPr>
      <w:r w:rsidRPr="00030255">
        <w:rPr>
          <w:sz w:val="40"/>
          <w:szCs w:val="40"/>
        </w:rPr>
        <w:t>Дата</w:t>
      </w:r>
      <w:r w:rsidRPr="00030255">
        <w:rPr>
          <w:sz w:val="50"/>
          <w:szCs w:val="50"/>
        </w:rPr>
        <w:t>___________</w:t>
      </w:r>
    </w:p>
    <w:p w:rsidR="00030255" w:rsidRPr="00030255" w:rsidRDefault="00030255" w:rsidP="007670F6">
      <w:pPr>
        <w:jc w:val="right"/>
        <w:rPr>
          <w:sz w:val="40"/>
          <w:szCs w:val="40"/>
        </w:rPr>
      </w:pPr>
      <w:r w:rsidRPr="00030255">
        <w:rPr>
          <w:sz w:val="40"/>
          <w:szCs w:val="40"/>
        </w:rPr>
        <w:t>На _____</w:t>
      </w:r>
      <w:r>
        <w:rPr>
          <w:sz w:val="40"/>
          <w:szCs w:val="40"/>
        </w:rPr>
        <w:t>_</w:t>
      </w:r>
      <w:r w:rsidRPr="00030255">
        <w:rPr>
          <w:sz w:val="40"/>
          <w:szCs w:val="40"/>
        </w:rPr>
        <w:t>___листах</w:t>
      </w:r>
    </w:p>
    <w:p w:rsidR="007670F6" w:rsidRDefault="007670F6" w:rsidP="007670F6">
      <w:pPr>
        <w:jc w:val="right"/>
        <w:rPr>
          <w:b/>
          <w:sz w:val="40"/>
          <w:szCs w:val="50"/>
        </w:rPr>
      </w:pPr>
    </w:p>
    <w:p w:rsidR="007670F6" w:rsidRPr="00030255" w:rsidRDefault="00030255" w:rsidP="00030255">
      <w:pPr>
        <w:jc w:val="center"/>
        <w:rPr>
          <w:sz w:val="40"/>
          <w:szCs w:val="50"/>
          <w:u w:val="single"/>
        </w:rPr>
      </w:pPr>
      <w:r>
        <w:rPr>
          <w:sz w:val="40"/>
          <w:szCs w:val="50"/>
        </w:rPr>
        <w:t xml:space="preserve">                                                 </w:t>
      </w:r>
      <w:r w:rsidR="008A5273">
        <w:rPr>
          <w:sz w:val="40"/>
          <w:szCs w:val="50"/>
        </w:rPr>
        <w:t xml:space="preserve">                </w:t>
      </w:r>
      <w:r>
        <w:rPr>
          <w:sz w:val="40"/>
          <w:szCs w:val="50"/>
        </w:rPr>
        <w:t xml:space="preserve"> </w:t>
      </w:r>
      <w:proofErr w:type="gramStart"/>
      <w:r w:rsidR="007670F6" w:rsidRPr="007670F6">
        <w:rPr>
          <w:sz w:val="40"/>
          <w:szCs w:val="50"/>
        </w:rPr>
        <w:t xml:space="preserve">Хранить  </w:t>
      </w:r>
      <w:r w:rsidR="007670F6" w:rsidRPr="00030255">
        <w:rPr>
          <w:sz w:val="40"/>
          <w:szCs w:val="50"/>
          <w:u w:val="single"/>
        </w:rPr>
        <w:t>3</w:t>
      </w:r>
      <w:proofErr w:type="gramEnd"/>
      <w:r w:rsidR="007670F6" w:rsidRPr="00030255">
        <w:rPr>
          <w:sz w:val="40"/>
          <w:szCs w:val="50"/>
          <w:u w:val="single"/>
        </w:rPr>
        <w:t xml:space="preserve"> года</w:t>
      </w:r>
    </w:p>
    <w:p w:rsidR="00022FFF" w:rsidRDefault="00022FFF"/>
    <w:sectPr w:rsidR="00022FFF" w:rsidSect="00BB04DC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0F6"/>
    <w:rsid w:val="00022FFF"/>
    <w:rsid w:val="00030255"/>
    <w:rsid w:val="0008636A"/>
    <w:rsid w:val="000927EE"/>
    <w:rsid w:val="000D1B23"/>
    <w:rsid w:val="000F365E"/>
    <w:rsid w:val="00106411"/>
    <w:rsid w:val="00111446"/>
    <w:rsid w:val="00151F99"/>
    <w:rsid w:val="001F6832"/>
    <w:rsid w:val="00214E50"/>
    <w:rsid w:val="00216B91"/>
    <w:rsid w:val="00291D51"/>
    <w:rsid w:val="002C6D01"/>
    <w:rsid w:val="00367456"/>
    <w:rsid w:val="0037305F"/>
    <w:rsid w:val="003A056B"/>
    <w:rsid w:val="003C2FB4"/>
    <w:rsid w:val="003D1571"/>
    <w:rsid w:val="003F1C3F"/>
    <w:rsid w:val="00481D45"/>
    <w:rsid w:val="005874C3"/>
    <w:rsid w:val="005B7A09"/>
    <w:rsid w:val="005E11A6"/>
    <w:rsid w:val="00682D8E"/>
    <w:rsid w:val="006C7B45"/>
    <w:rsid w:val="007670F6"/>
    <w:rsid w:val="008476E3"/>
    <w:rsid w:val="0085370B"/>
    <w:rsid w:val="008A5273"/>
    <w:rsid w:val="008A6352"/>
    <w:rsid w:val="008B1852"/>
    <w:rsid w:val="008D6EC5"/>
    <w:rsid w:val="008F6DB5"/>
    <w:rsid w:val="00954822"/>
    <w:rsid w:val="009604B9"/>
    <w:rsid w:val="009A0C43"/>
    <w:rsid w:val="009F0AEE"/>
    <w:rsid w:val="00A54A13"/>
    <w:rsid w:val="00AE4BBC"/>
    <w:rsid w:val="00BB04DC"/>
    <w:rsid w:val="00BC716D"/>
    <w:rsid w:val="00BD3781"/>
    <w:rsid w:val="00C5219F"/>
    <w:rsid w:val="00C569FE"/>
    <w:rsid w:val="00C83271"/>
    <w:rsid w:val="00C918C4"/>
    <w:rsid w:val="00C91EE0"/>
    <w:rsid w:val="00CA69C2"/>
    <w:rsid w:val="00D44CF0"/>
    <w:rsid w:val="00D64A4C"/>
    <w:rsid w:val="00D64B90"/>
    <w:rsid w:val="00DD2085"/>
    <w:rsid w:val="00E022FF"/>
    <w:rsid w:val="00E02CFB"/>
    <w:rsid w:val="00E27564"/>
    <w:rsid w:val="00EC1208"/>
    <w:rsid w:val="00EF67CD"/>
    <w:rsid w:val="00F10914"/>
    <w:rsid w:val="00FB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7975"/>
  <w15:docId w15:val="{8B6DBED3-F2ED-49D4-9C2A-BDC1276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2022-08-12T07:19:00Z</dcterms:created>
  <dcterms:modified xsi:type="dcterms:W3CDTF">2025-11-16T10:38:00Z</dcterms:modified>
</cp:coreProperties>
</file>